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F59F00"/>
          <w:sz w:val="44"/>
          <w:rtl w:val="1"/>
          <w:rFonts w:ascii="Arial" w:hAnsi="Arial" w:cs="Arial"/>
          <w:bCs/>
          <w:szCs w:val="44"/>
        </w:rPr>
        <w:t>דף צפייה: מכונות, קיטור וערים: המהפכה התעשייתית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1 · אירופה במאה ה־19 · ❓ איך הפכה המהפכה התעשייתית את חייהם של בני האדם, ומדוע היא החלה דווקא בבריטניה?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מהפכה תעשייתית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1:23 דקות · https://www.youtube.com/watch?v=0QulcaVCZ7o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המהפכה התעשייתית התחילה בצרפת.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בעקבות המהפכה רבים עברו מהכפר לעיר.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מקור האנרגיה המרכזי של המהפכה היה חשמל.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הרכבות שינו את מושג המרחק.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איפה ומתי התחילה המהפכה.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לאן היא התפשטה.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אילו מקורות אנרגיה חדשים הופיעו.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קרה לכפרים ולערים.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אילו המצאות ותחבורה מוזכרות.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המעבר לייצור במכונות: מה קרה לאומן שתפר בגדים בביתו כשנפתח מפעל טקסטיל?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ההגירה לעיר: אילו בעיות עלולות להיווצר כשעיר גדלה מהר מאוד?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היכן החלה המהפכה התעשייתית?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בגרמניה     ○ ב. בבריטניה     ○ ג. באמריקה     ○ ד. ברוסיה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הניע את המכונות בתחילת המהפכה?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חשמל ונפט     ○ ב. רוח בלבד     ○ ג. פחם וקיטור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מהו עיור?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מעבר מהכפר לעיר וגידול הערים     ○ ב. הקמת בתי ספר     ○ ג. בניית כנסיות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הסבירו כיצד שינה הייצור במכונות את מחירי המוצרים.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מדוע עברו מיליוני אנשים מהכפר לעיר?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הייתה תרומתן של הרכבות ואוניות הקיטור?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הסרטון מציג את המהפכה כחיובית לגמרי. מה חסר בתמונה? הביאו שתי דוגמאות.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הסבירו את הקשר בין המהפכה התעשייתית לבין התחזקות הבורגנות.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ג׳ · 🗺️ מפה משימה פעילה: למה דווקא בריטניה?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כל קבוצה מקבלת מפה אילמת של אירופה וכרטיסי מידע. המטרה: לסמן על המפה את הגורמים שאפשרו לבריטניה להוביל, ואת כיווני ההתפשטות.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סמנו על המפה את בריטניה, ובה סמלים: ⛏️ מכרות פחם וברזל, ⚓ נמלים, 🏭 ערי תעשייה (למשל מנצ׳סטר).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קראו את כרטיסי המידע (משאבים, מושבות ושווקים, הון, יציבות פוליטית, ממציאים) וכתבו ליד בריטניה שלושה גורמים.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שרטטו חצים להתפשטות המהפכה במאה ה־19 לבלגיה, צרפת וגרמניה.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כתבו מקרא למפה ומשפט סיכום: 'בריטניה הובילה כי...'.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הסבר שתי תוצאות חברתיות של המהפכה התעשייתית.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מכונות, קיטור וערים: המהפכה התעשייתית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ציינו שני שינויים שהביאה המהפכה התעשייתית.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מדוע המהפכה התחילה בבריטניה? (סיבה אחת)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1: אירופה במאה ה־19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